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BE3" w:rsidRPr="008B7BE3" w:rsidRDefault="002E4954" w:rsidP="008B7B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JOHN 17:2</w:t>
      </w:r>
    </w:p>
    <w:p w:rsidR="008B7BE3" w:rsidRPr="008B7BE3" w:rsidRDefault="00107830" w:rsidP="008B7B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10-16</w:t>
      </w:r>
      <w:r w:rsidR="008B7BE3" w:rsidRPr="008B7BE3">
        <w:rPr>
          <w:rFonts w:ascii="Times New Roman" w:hAnsi="Times New Roman" w:cs="Times New Roman"/>
          <w:b/>
          <w:sz w:val="24"/>
          <w:szCs w:val="24"/>
        </w:rPr>
        <w:t>-19</w:t>
      </w:r>
    </w:p>
    <w:p w:rsidR="008B7BE3" w:rsidRDefault="008B7BE3" w:rsidP="008B7B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C696E" w:rsidRDefault="008419DC" w:rsidP="0010783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B7BE3">
        <w:rPr>
          <w:rFonts w:ascii="Times New Roman" w:hAnsi="Times New Roman" w:cs="Times New Roman"/>
          <w:b/>
          <w:sz w:val="24"/>
          <w:szCs w:val="24"/>
        </w:rPr>
        <w:t xml:space="preserve">Introduction – </w:t>
      </w:r>
      <w:r>
        <w:rPr>
          <w:rFonts w:ascii="Times New Roman" w:hAnsi="Times New Roman" w:cs="Times New Roman"/>
          <w:b/>
          <w:sz w:val="24"/>
          <w:szCs w:val="24"/>
        </w:rPr>
        <w:t xml:space="preserve">Last Week We Opened This Exciting Chapter In John, By Studying Only One Verse. </w:t>
      </w:r>
    </w:p>
    <w:p w:rsidR="00DC696E" w:rsidRPr="00DC696E" w:rsidRDefault="008419DC" w:rsidP="00107830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C696E">
        <w:rPr>
          <w:rFonts w:ascii="Times New Roman" w:hAnsi="Times New Roman" w:cs="Times New Roman"/>
          <w:b/>
          <w:i/>
          <w:sz w:val="24"/>
          <w:szCs w:val="24"/>
        </w:rPr>
        <w:t>Tonight, We Will Again, Exam Only One Verse</w:t>
      </w:r>
      <w:proofErr w:type="gramStart"/>
      <w:r w:rsidRPr="00DC696E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However, </w:t>
      </w:r>
      <w:r w:rsidRPr="00DC696E">
        <w:rPr>
          <w:rFonts w:ascii="Times New Roman" w:hAnsi="Times New Roman" w:cs="Times New Roman"/>
          <w:b/>
          <w:i/>
          <w:sz w:val="24"/>
          <w:szCs w:val="24"/>
        </w:rPr>
        <w:t>In This Examination, We Will Reference Many Other Passages In The Bible.</w:t>
      </w:r>
    </w:p>
    <w:p w:rsidR="00DC696E" w:rsidRDefault="00DC696E" w:rsidP="0010783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A70CC" w:rsidRDefault="008419DC" w:rsidP="0010783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 Know That This 17</w:t>
      </w:r>
      <w:r w:rsidRPr="0010783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Chapter Closes Out The Section Of John We Call The “Period Of Conference.”</w:t>
      </w:r>
    </w:p>
    <w:p w:rsidR="00107830" w:rsidRDefault="008419DC" w:rsidP="0010783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07830">
        <w:rPr>
          <w:rFonts w:ascii="Times New Roman" w:hAnsi="Times New Roman" w:cs="Times New Roman"/>
          <w:b/>
          <w:sz w:val="24"/>
          <w:szCs w:val="24"/>
          <w:highlight w:val="yellow"/>
        </w:rPr>
        <w:t>(Slide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s</w:t>
      </w:r>
      <w:r w:rsidRPr="0010783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2)</w:t>
      </w:r>
    </w:p>
    <w:p w:rsidR="00107830" w:rsidRPr="00107830" w:rsidRDefault="008419DC" w:rsidP="0010783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107830">
        <w:rPr>
          <w:rFonts w:ascii="Times New Roman" w:hAnsi="Times New Roman" w:cs="Times New Roman"/>
          <w:sz w:val="24"/>
          <w:szCs w:val="24"/>
          <w:highlight w:val="yellow"/>
        </w:rPr>
        <w:t xml:space="preserve">Period </w:t>
      </w:r>
      <w:proofErr w:type="gramStart"/>
      <w:r w:rsidRPr="00107830">
        <w:rPr>
          <w:rFonts w:ascii="Times New Roman" w:hAnsi="Times New Roman" w:cs="Times New Roman"/>
          <w:sz w:val="24"/>
          <w:szCs w:val="24"/>
          <w:highlight w:val="yellow"/>
        </w:rPr>
        <w:t>Of</w:t>
      </w:r>
      <w:proofErr w:type="gramEnd"/>
      <w:r w:rsidRPr="00107830">
        <w:rPr>
          <w:rFonts w:ascii="Times New Roman" w:hAnsi="Times New Roman" w:cs="Times New Roman"/>
          <w:sz w:val="24"/>
          <w:szCs w:val="24"/>
          <w:highlight w:val="yellow"/>
        </w:rPr>
        <w:t xml:space="preserve"> Conference</w:t>
      </w:r>
    </w:p>
    <w:p w:rsidR="00107830" w:rsidRPr="00107830" w:rsidRDefault="008419DC" w:rsidP="0010783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107830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John </w:t>
      </w:r>
      <w:proofErr w:type="spellStart"/>
      <w:r w:rsidRPr="00107830">
        <w:rPr>
          <w:rFonts w:ascii="Times New Roman" w:hAnsi="Times New Roman" w:cs="Times New Roman"/>
          <w:i/>
          <w:sz w:val="24"/>
          <w:szCs w:val="24"/>
          <w:highlight w:val="yellow"/>
        </w:rPr>
        <w:t>12:36b-17:26</w:t>
      </w:r>
      <w:proofErr w:type="spellEnd"/>
    </w:p>
    <w:p w:rsidR="00107830" w:rsidRDefault="008419DC" w:rsidP="00107830">
      <w:pPr>
        <w:spacing w:after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107830">
        <w:rPr>
          <w:rFonts w:ascii="Times New Roman" w:hAnsi="Times New Roman" w:cs="Times New Roman"/>
          <w:sz w:val="24"/>
          <w:szCs w:val="24"/>
          <w:highlight w:val="yellow"/>
        </w:rPr>
        <w:t xml:space="preserve">It Records Jesus' Conference With The Disciples </w:t>
      </w:r>
      <w:proofErr w:type="gramStart"/>
      <w:r w:rsidRPr="00107830">
        <w:rPr>
          <w:rFonts w:ascii="Times New Roman" w:hAnsi="Times New Roman" w:cs="Times New Roman"/>
          <w:sz w:val="24"/>
          <w:szCs w:val="24"/>
          <w:highlight w:val="yellow"/>
        </w:rPr>
        <w:t>For The Purpose Of</w:t>
      </w:r>
      <w:proofErr w:type="gramEnd"/>
      <w:r w:rsidRPr="00107830">
        <w:rPr>
          <w:rFonts w:ascii="Times New Roman" w:hAnsi="Times New Roman" w:cs="Times New Roman"/>
          <w:sz w:val="24"/>
          <w:szCs w:val="24"/>
          <w:highlight w:val="yellow"/>
        </w:rPr>
        <w:t xml:space="preserve"> Prep</w:t>
      </w:r>
      <w:r>
        <w:rPr>
          <w:rFonts w:ascii="Times New Roman" w:hAnsi="Times New Roman" w:cs="Times New Roman"/>
          <w:sz w:val="24"/>
          <w:szCs w:val="24"/>
          <w:highlight w:val="yellow"/>
        </w:rPr>
        <w:t>aring Their Minds For His Death…</w:t>
      </w:r>
      <w:r w:rsidRPr="0010783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107830" w:rsidRDefault="00107830" w:rsidP="00107830">
      <w:pPr>
        <w:spacing w:after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7830" w:rsidRDefault="008419DC" w:rsidP="00107830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107830">
        <w:rPr>
          <w:rFonts w:ascii="Times New Roman" w:hAnsi="Times New Roman" w:cs="Times New Roman"/>
          <w:b/>
          <w:sz w:val="24"/>
          <w:szCs w:val="24"/>
          <w:highlight w:val="yellow"/>
        </w:rPr>
        <w:t>(Slide 3)</w:t>
      </w:r>
    </w:p>
    <w:p w:rsidR="00107830" w:rsidRPr="00107830" w:rsidRDefault="00107830" w:rsidP="00107830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07830" w:rsidRDefault="008419DC" w:rsidP="001078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…</w:t>
      </w:r>
      <w:r w:rsidRPr="00107830">
        <w:rPr>
          <w:rFonts w:ascii="Times New Roman" w:hAnsi="Times New Roman" w:cs="Times New Roman"/>
          <w:sz w:val="24"/>
          <w:szCs w:val="24"/>
          <w:highlight w:val="yellow"/>
        </w:rPr>
        <w:t>And With The Father That He Might Make His Final Report On His Commission And Intercede For The Disciples Whom He Had Won.</w:t>
      </w:r>
      <w:r w:rsidRPr="001078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7830" w:rsidRDefault="00107830" w:rsidP="001078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7830" w:rsidRDefault="008419DC" w:rsidP="0010783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 Also Know That This Chapter Contains The Most Incredible Prayer In Scripture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It Is Truly “The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Lords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Prayer.”</w:t>
      </w:r>
    </w:p>
    <w:p w:rsidR="00107830" w:rsidRDefault="008419DC" w:rsidP="0010783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E6DBD">
        <w:rPr>
          <w:rFonts w:ascii="Times New Roman" w:hAnsi="Times New Roman" w:cs="Times New Roman"/>
          <w:b/>
          <w:sz w:val="24"/>
          <w:szCs w:val="24"/>
          <w:highlight w:val="yellow"/>
        </w:rPr>
        <w:t>(Slide 4)</w:t>
      </w:r>
    </w:p>
    <w:p w:rsidR="00FE6DBD" w:rsidRPr="00FE6DBD" w:rsidRDefault="008419DC" w:rsidP="00FE6DB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FE6DBD">
        <w:rPr>
          <w:rFonts w:ascii="Times New Roman" w:hAnsi="Times New Roman" w:cs="Times New Roman"/>
          <w:sz w:val="24"/>
          <w:szCs w:val="24"/>
          <w:highlight w:val="yellow"/>
        </w:rPr>
        <w:t xml:space="preserve">This Prayer </w:t>
      </w:r>
      <w:proofErr w:type="gramStart"/>
      <w:r w:rsidRPr="00FE6DBD">
        <w:rPr>
          <w:rFonts w:ascii="Times New Roman" w:hAnsi="Times New Roman" w:cs="Times New Roman"/>
          <w:sz w:val="24"/>
          <w:szCs w:val="24"/>
          <w:highlight w:val="yellow"/>
        </w:rPr>
        <w:t>Can Be Divided</w:t>
      </w:r>
      <w:proofErr w:type="gramEnd"/>
      <w:r w:rsidRPr="00FE6DBD">
        <w:rPr>
          <w:rFonts w:ascii="Times New Roman" w:hAnsi="Times New Roman" w:cs="Times New Roman"/>
          <w:sz w:val="24"/>
          <w:szCs w:val="24"/>
          <w:highlight w:val="yellow"/>
        </w:rPr>
        <w:t xml:space="preserve"> Into Three Distinct Sections.</w:t>
      </w:r>
    </w:p>
    <w:p w:rsidR="00FE6DBD" w:rsidRPr="00FE6DBD" w:rsidRDefault="008419DC" w:rsidP="00FE6DB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FE6DBD">
        <w:rPr>
          <w:rFonts w:ascii="Times New Roman" w:hAnsi="Times New Roman" w:cs="Times New Roman"/>
          <w:sz w:val="24"/>
          <w:szCs w:val="24"/>
          <w:highlight w:val="yellow"/>
        </w:rPr>
        <w:t>Verses 1-5: Jesus Prays For Himself</w:t>
      </w:r>
    </w:p>
    <w:p w:rsidR="00FE6DBD" w:rsidRPr="00FE6DBD" w:rsidRDefault="008419DC" w:rsidP="00FE6DB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FE6DBD">
        <w:rPr>
          <w:rFonts w:ascii="Times New Roman" w:hAnsi="Times New Roman" w:cs="Times New Roman"/>
          <w:sz w:val="24"/>
          <w:szCs w:val="24"/>
          <w:highlight w:val="yellow"/>
        </w:rPr>
        <w:t>Verses 6-19: Jesus Prays For His Disciples</w:t>
      </w:r>
    </w:p>
    <w:p w:rsidR="00FE6DBD" w:rsidRDefault="008419DC" w:rsidP="00FE6DB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FE6DBD">
        <w:rPr>
          <w:rFonts w:ascii="Times New Roman" w:hAnsi="Times New Roman" w:cs="Times New Roman"/>
          <w:sz w:val="24"/>
          <w:szCs w:val="24"/>
          <w:highlight w:val="yellow"/>
        </w:rPr>
        <w:t>Verses 20-26: Jesus Prays For All Believers</w:t>
      </w:r>
    </w:p>
    <w:p w:rsidR="00FE6DBD" w:rsidRDefault="00FE6DBD" w:rsidP="00FE6DB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60CE6" w:rsidRPr="00DC696E" w:rsidRDefault="008419DC" w:rsidP="00FE6DB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E6DBD">
        <w:rPr>
          <w:rFonts w:ascii="Times New Roman" w:hAnsi="Times New Roman" w:cs="Times New Roman"/>
          <w:b/>
          <w:i/>
          <w:sz w:val="24"/>
          <w:szCs w:val="24"/>
        </w:rPr>
        <w:t>Tonight, We Remain In The First Section, As We See Jesus Continuing To Pray For Himself.</w:t>
      </w:r>
    </w:p>
    <w:p w:rsidR="00860CE6" w:rsidRDefault="00860CE6" w:rsidP="00FE6D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419DC" w:rsidRDefault="008419DC" w:rsidP="00FE6D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E6DBD" w:rsidRDefault="008419DC" w:rsidP="00FE6D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Verse 2 In The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KJV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Contains Several Personal Pronouns (And Other Versions Maintain Those Pronouns, As Well)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It Is Important That We Identify, To Whom Each Applies, As We Move Forward.</w:t>
      </w:r>
    </w:p>
    <w:p w:rsidR="00134964" w:rsidRDefault="008419DC" w:rsidP="00FE6D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60CE6">
        <w:rPr>
          <w:rFonts w:ascii="Times New Roman" w:hAnsi="Times New Roman" w:cs="Times New Roman"/>
          <w:b/>
          <w:sz w:val="24"/>
          <w:szCs w:val="24"/>
          <w:highlight w:val="yellow"/>
        </w:rPr>
        <w:t>(Slide 5)</w:t>
      </w:r>
    </w:p>
    <w:p w:rsidR="00860CE6" w:rsidRPr="00860CE6" w:rsidRDefault="008419DC" w:rsidP="00860CE6">
      <w:pPr>
        <w:spacing w:after="0"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60CE6">
        <w:rPr>
          <w:rFonts w:ascii="Times New Roman" w:hAnsi="Times New Roman" w:cs="Times New Roman"/>
          <w:sz w:val="24"/>
          <w:szCs w:val="24"/>
          <w:highlight w:val="yellow"/>
        </w:rPr>
        <w:t>As “Thou”</w:t>
      </w:r>
    </w:p>
    <w:p w:rsidR="00860CE6" w:rsidRPr="00860CE6" w:rsidRDefault="008419DC" w:rsidP="00860CE6">
      <w:pPr>
        <w:spacing w:after="0"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60CE6">
        <w:rPr>
          <w:rFonts w:ascii="Times New Roman" w:hAnsi="Times New Roman" w:cs="Times New Roman"/>
          <w:sz w:val="24"/>
          <w:szCs w:val="24"/>
          <w:highlight w:val="yellow"/>
        </w:rPr>
        <w:t xml:space="preserve">(The Father) </w:t>
      </w:r>
    </w:p>
    <w:p w:rsidR="00860CE6" w:rsidRPr="00860CE6" w:rsidRDefault="008419DC" w:rsidP="00860CE6">
      <w:pPr>
        <w:spacing w:after="0"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60CE6">
        <w:rPr>
          <w:rFonts w:ascii="Times New Roman" w:hAnsi="Times New Roman" w:cs="Times New Roman"/>
          <w:sz w:val="24"/>
          <w:szCs w:val="24"/>
          <w:highlight w:val="yellow"/>
        </w:rPr>
        <w:t>Hast Given “Him”</w:t>
      </w:r>
    </w:p>
    <w:p w:rsidR="00860CE6" w:rsidRPr="00860CE6" w:rsidRDefault="008419DC" w:rsidP="00860CE6">
      <w:pPr>
        <w:spacing w:after="0"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60CE6">
        <w:rPr>
          <w:rFonts w:ascii="Times New Roman" w:hAnsi="Times New Roman" w:cs="Times New Roman"/>
          <w:sz w:val="24"/>
          <w:szCs w:val="24"/>
          <w:highlight w:val="yellow"/>
        </w:rPr>
        <w:t>(The Son)</w:t>
      </w:r>
    </w:p>
    <w:p w:rsidR="00860CE6" w:rsidRPr="00860CE6" w:rsidRDefault="008419DC" w:rsidP="00860CE6">
      <w:pPr>
        <w:spacing w:after="0"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60CE6">
        <w:rPr>
          <w:rFonts w:ascii="Times New Roman" w:hAnsi="Times New Roman" w:cs="Times New Roman"/>
          <w:sz w:val="24"/>
          <w:szCs w:val="24"/>
          <w:highlight w:val="yellow"/>
        </w:rPr>
        <w:t>Power Over All Flesh, That “He”</w:t>
      </w:r>
    </w:p>
    <w:p w:rsidR="00860CE6" w:rsidRPr="00860CE6" w:rsidRDefault="008419DC" w:rsidP="00860CE6">
      <w:pPr>
        <w:spacing w:after="0"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60CE6">
        <w:rPr>
          <w:rFonts w:ascii="Times New Roman" w:hAnsi="Times New Roman" w:cs="Times New Roman"/>
          <w:sz w:val="24"/>
          <w:szCs w:val="24"/>
          <w:highlight w:val="yellow"/>
        </w:rPr>
        <w:t xml:space="preserve">(The Son) </w:t>
      </w:r>
    </w:p>
    <w:p w:rsidR="00860CE6" w:rsidRPr="00860CE6" w:rsidRDefault="008419DC" w:rsidP="00860CE6">
      <w:pPr>
        <w:spacing w:after="0"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60CE6">
        <w:rPr>
          <w:rFonts w:ascii="Times New Roman" w:hAnsi="Times New Roman" w:cs="Times New Roman"/>
          <w:sz w:val="24"/>
          <w:szCs w:val="24"/>
          <w:highlight w:val="yellow"/>
        </w:rPr>
        <w:t xml:space="preserve">Should Give Eternal Life </w:t>
      </w:r>
      <w:proofErr w:type="gramStart"/>
      <w:r w:rsidRPr="00860CE6">
        <w:rPr>
          <w:rFonts w:ascii="Times New Roman" w:hAnsi="Times New Roman" w:cs="Times New Roman"/>
          <w:sz w:val="24"/>
          <w:szCs w:val="24"/>
          <w:highlight w:val="yellow"/>
        </w:rPr>
        <w:t>To</w:t>
      </w:r>
      <w:proofErr w:type="gramEnd"/>
      <w:r w:rsidRPr="00860CE6">
        <w:rPr>
          <w:rFonts w:ascii="Times New Roman" w:hAnsi="Times New Roman" w:cs="Times New Roman"/>
          <w:sz w:val="24"/>
          <w:szCs w:val="24"/>
          <w:highlight w:val="yellow"/>
        </w:rPr>
        <w:t xml:space="preserve"> As Many As “Thou”</w:t>
      </w:r>
    </w:p>
    <w:p w:rsidR="00860CE6" w:rsidRPr="00860CE6" w:rsidRDefault="008419DC" w:rsidP="00860CE6">
      <w:pPr>
        <w:spacing w:after="0"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60CE6">
        <w:rPr>
          <w:rFonts w:ascii="Times New Roman" w:hAnsi="Times New Roman" w:cs="Times New Roman"/>
          <w:sz w:val="24"/>
          <w:szCs w:val="24"/>
          <w:highlight w:val="yellow"/>
        </w:rPr>
        <w:t xml:space="preserve">(The Father) </w:t>
      </w:r>
    </w:p>
    <w:p w:rsidR="00860CE6" w:rsidRPr="00860CE6" w:rsidRDefault="008419DC" w:rsidP="00860CE6">
      <w:pPr>
        <w:spacing w:after="0"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860CE6">
        <w:rPr>
          <w:rFonts w:ascii="Times New Roman" w:hAnsi="Times New Roman" w:cs="Times New Roman"/>
          <w:sz w:val="24"/>
          <w:szCs w:val="24"/>
          <w:highlight w:val="yellow"/>
        </w:rPr>
        <w:t>Hast Given “Him.”</w:t>
      </w:r>
      <w:proofErr w:type="gramEnd"/>
    </w:p>
    <w:p w:rsidR="00860CE6" w:rsidRDefault="008419DC" w:rsidP="00860CE6">
      <w:pPr>
        <w:spacing w:after="0"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60CE6">
        <w:rPr>
          <w:rFonts w:ascii="Times New Roman" w:hAnsi="Times New Roman" w:cs="Times New Roman"/>
          <w:sz w:val="24"/>
          <w:szCs w:val="24"/>
          <w:highlight w:val="yellow"/>
        </w:rPr>
        <w:t>(The Son)</w:t>
      </w:r>
    </w:p>
    <w:p w:rsidR="00860CE6" w:rsidRDefault="00860CE6" w:rsidP="00860CE6">
      <w:pPr>
        <w:spacing w:after="0"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A6DE5" w:rsidRDefault="008419DC" w:rsidP="00860CE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60CE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V.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2a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1A6DE5">
        <w:rPr>
          <w:rFonts w:ascii="Times New Roman" w:hAnsi="Times New Roman" w:cs="Times New Roman"/>
          <w:b/>
          <w:sz w:val="24"/>
          <w:szCs w:val="24"/>
          <w:u w:val="single"/>
        </w:rPr>
        <w:t>With These Clarifications In Place, What Does Jesus Say That The Father Has Given To The Son</w:t>
      </w:r>
      <w:proofErr w:type="gramStart"/>
      <w:r w:rsidRPr="001A6DE5">
        <w:rPr>
          <w:rFonts w:ascii="Times New Roman" w:hAnsi="Times New Roman" w:cs="Times New Roman"/>
          <w:b/>
          <w:sz w:val="24"/>
          <w:szCs w:val="24"/>
          <w:u w:val="single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Pr="001A6DE5">
        <w:rPr>
          <w:rFonts w:ascii="Times New Roman" w:hAnsi="Times New Roman" w:cs="Times New Roman"/>
          <w:b/>
          <w:i/>
          <w:sz w:val="24"/>
          <w:szCs w:val="24"/>
        </w:rPr>
        <w:t xml:space="preserve">(Power </w:t>
      </w:r>
      <w:proofErr w:type="gramStart"/>
      <w:r w:rsidRPr="001A6DE5">
        <w:rPr>
          <w:rFonts w:ascii="Times New Roman" w:hAnsi="Times New Roman" w:cs="Times New Roman"/>
          <w:b/>
          <w:i/>
          <w:sz w:val="24"/>
          <w:szCs w:val="24"/>
        </w:rPr>
        <w:t>Over</w:t>
      </w:r>
      <w:proofErr w:type="gramEnd"/>
      <w:r w:rsidRPr="001A6DE5">
        <w:rPr>
          <w:rFonts w:ascii="Times New Roman" w:hAnsi="Times New Roman" w:cs="Times New Roman"/>
          <w:b/>
          <w:i/>
          <w:sz w:val="24"/>
          <w:szCs w:val="24"/>
        </w:rPr>
        <w:t xml:space="preserve"> All Flesh)</w:t>
      </w:r>
    </w:p>
    <w:p w:rsidR="001A6DE5" w:rsidRDefault="001A6DE5" w:rsidP="00860CE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12672" w:rsidRDefault="008419DC" w:rsidP="00860CE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(</w:t>
      </w:r>
      <w:r w:rsidRPr="00112672">
        <w:rPr>
          <w:rFonts w:ascii="Times New Roman" w:hAnsi="Times New Roman" w:cs="Times New Roman"/>
          <w:b/>
          <w:i/>
          <w:sz w:val="24"/>
          <w:szCs w:val="24"/>
        </w:rPr>
        <w:t>Readers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1A6DE5" w:rsidRDefault="008419DC" w:rsidP="00860CE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Matthew 11:27 – Matthew 28:18 – John 3:35 – Philippians 2:9-11</w:t>
      </w:r>
    </w:p>
    <w:p w:rsidR="00112672" w:rsidRDefault="00112672" w:rsidP="00860CE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12672" w:rsidRDefault="008419DC" w:rsidP="00860CE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What We Find In This One Short Saying Of Christ, Is A Doctrine That Is Heavily Stressed Throughout The New Testament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It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Is Often Called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The “Preeminence” (First Rank) Of Christ.</w:t>
      </w:r>
    </w:p>
    <w:p w:rsidR="00112672" w:rsidRDefault="008419DC" w:rsidP="00860CE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12672">
        <w:rPr>
          <w:rFonts w:ascii="Times New Roman" w:hAnsi="Times New Roman" w:cs="Times New Roman"/>
          <w:b/>
          <w:sz w:val="24"/>
          <w:szCs w:val="24"/>
          <w:highlight w:val="yellow"/>
        </w:rPr>
        <w:t>(Slide 6)</w:t>
      </w:r>
    </w:p>
    <w:p w:rsidR="00112672" w:rsidRPr="00112672" w:rsidRDefault="008419DC" w:rsidP="00860CE6">
      <w:pPr>
        <w:spacing w:after="0"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12672">
        <w:rPr>
          <w:rFonts w:ascii="Times New Roman" w:hAnsi="Times New Roman" w:cs="Times New Roman"/>
          <w:sz w:val="24"/>
          <w:szCs w:val="24"/>
          <w:highlight w:val="yellow"/>
        </w:rPr>
        <w:t xml:space="preserve">“The Preeminence </w:t>
      </w:r>
      <w:proofErr w:type="gramStart"/>
      <w:r w:rsidRPr="00112672">
        <w:rPr>
          <w:rFonts w:ascii="Times New Roman" w:hAnsi="Times New Roman" w:cs="Times New Roman"/>
          <w:sz w:val="24"/>
          <w:szCs w:val="24"/>
          <w:highlight w:val="yellow"/>
        </w:rPr>
        <w:t>Of</w:t>
      </w:r>
      <w:proofErr w:type="gramEnd"/>
      <w:r w:rsidRPr="00112672">
        <w:rPr>
          <w:rFonts w:ascii="Times New Roman" w:hAnsi="Times New Roman" w:cs="Times New Roman"/>
          <w:sz w:val="24"/>
          <w:szCs w:val="24"/>
          <w:highlight w:val="yellow"/>
        </w:rPr>
        <w:t xml:space="preserve"> Christ”</w:t>
      </w:r>
    </w:p>
    <w:p w:rsidR="00112672" w:rsidRDefault="008419DC" w:rsidP="00860C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2672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Pr="00112672">
        <w:rPr>
          <w:rFonts w:ascii="Times New Roman" w:hAnsi="Times New Roman" w:cs="Times New Roman"/>
          <w:i/>
          <w:sz w:val="24"/>
          <w:szCs w:val="24"/>
          <w:highlight w:val="yellow"/>
        </w:rPr>
        <w:t>First Rank</w:t>
      </w:r>
      <w:r w:rsidRPr="00112672">
        <w:rPr>
          <w:rFonts w:ascii="Times New Roman" w:hAnsi="Times New Roman" w:cs="Times New Roman"/>
          <w:sz w:val="24"/>
          <w:szCs w:val="24"/>
          <w:highlight w:val="yellow"/>
        </w:rPr>
        <w:t>)</w:t>
      </w:r>
    </w:p>
    <w:p w:rsidR="00112672" w:rsidRDefault="00112672" w:rsidP="00860C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2672" w:rsidRDefault="008419DC" w:rsidP="00860CE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Let’s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Take A Look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At Two More Majestic Passages That Speak Of This: </w:t>
      </w:r>
      <w:r w:rsidRPr="00112672">
        <w:rPr>
          <w:rFonts w:ascii="Times New Roman" w:hAnsi="Times New Roman" w:cs="Times New Roman"/>
          <w:b/>
          <w:i/>
          <w:sz w:val="24"/>
          <w:szCs w:val="24"/>
        </w:rPr>
        <w:t>Colossians 1:15-19; Hebrews 1:1-6</w:t>
      </w:r>
    </w:p>
    <w:p w:rsidR="00DC696E" w:rsidRPr="00DC696E" w:rsidRDefault="00DC696E" w:rsidP="00860CE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12672" w:rsidRDefault="008419DC" w:rsidP="00860CE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V.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2b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2661A8">
        <w:rPr>
          <w:rFonts w:ascii="Times New Roman" w:hAnsi="Times New Roman" w:cs="Times New Roman"/>
          <w:b/>
          <w:sz w:val="24"/>
          <w:szCs w:val="24"/>
          <w:u w:val="single"/>
        </w:rPr>
        <w:t>What Does Jesus Declare Next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2661A8">
        <w:rPr>
          <w:rFonts w:ascii="Times New Roman" w:hAnsi="Times New Roman" w:cs="Times New Roman"/>
          <w:b/>
          <w:sz w:val="24"/>
          <w:szCs w:val="24"/>
          <w:u w:val="single"/>
        </w:rPr>
        <w:t xml:space="preserve"> In Verse 2?</w:t>
      </w:r>
    </w:p>
    <w:p w:rsidR="002661A8" w:rsidRDefault="002661A8" w:rsidP="00860CE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61A8" w:rsidRDefault="008419DC" w:rsidP="00860CE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We Have Again, Happened Upon, Not One, But Some Would Say, Two More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High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And Holy Biblical Doctrines: </w:t>
      </w:r>
    </w:p>
    <w:p w:rsidR="002661A8" w:rsidRDefault="008419DC" w:rsidP="00860CE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06A5">
        <w:rPr>
          <w:rFonts w:ascii="Times New Roman" w:hAnsi="Times New Roman" w:cs="Times New Roman"/>
          <w:b/>
          <w:sz w:val="24"/>
          <w:szCs w:val="24"/>
          <w:highlight w:val="yellow"/>
        </w:rPr>
        <w:t>(Slide 7)</w:t>
      </w:r>
    </w:p>
    <w:p w:rsidR="002661A8" w:rsidRPr="008506A5" w:rsidRDefault="008419DC" w:rsidP="00860CE6">
      <w:pPr>
        <w:spacing w:after="0"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506A5">
        <w:rPr>
          <w:rFonts w:ascii="Times New Roman" w:hAnsi="Times New Roman" w:cs="Times New Roman"/>
          <w:sz w:val="24"/>
          <w:szCs w:val="24"/>
          <w:highlight w:val="yellow"/>
        </w:rPr>
        <w:t xml:space="preserve">The Doctrine </w:t>
      </w:r>
      <w:proofErr w:type="gramStart"/>
      <w:r w:rsidRPr="008506A5">
        <w:rPr>
          <w:rFonts w:ascii="Times New Roman" w:hAnsi="Times New Roman" w:cs="Times New Roman"/>
          <w:sz w:val="24"/>
          <w:szCs w:val="24"/>
          <w:highlight w:val="yellow"/>
        </w:rPr>
        <w:t>Of</w:t>
      </w:r>
      <w:proofErr w:type="gramEnd"/>
      <w:r w:rsidRPr="008506A5">
        <w:rPr>
          <w:rFonts w:ascii="Times New Roman" w:hAnsi="Times New Roman" w:cs="Times New Roman"/>
          <w:sz w:val="24"/>
          <w:szCs w:val="24"/>
          <w:highlight w:val="yellow"/>
        </w:rPr>
        <w:t xml:space="preserve"> Election</w:t>
      </w:r>
    </w:p>
    <w:p w:rsidR="002661A8" w:rsidRDefault="008419DC" w:rsidP="00860C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06A5">
        <w:rPr>
          <w:rFonts w:ascii="Times New Roman" w:hAnsi="Times New Roman" w:cs="Times New Roman"/>
          <w:sz w:val="24"/>
          <w:szCs w:val="24"/>
          <w:highlight w:val="yellow"/>
        </w:rPr>
        <w:t xml:space="preserve">The Doctrine </w:t>
      </w:r>
      <w:proofErr w:type="gramStart"/>
      <w:r w:rsidRPr="008506A5">
        <w:rPr>
          <w:rFonts w:ascii="Times New Roman" w:hAnsi="Times New Roman" w:cs="Times New Roman"/>
          <w:sz w:val="24"/>
          <w:szCs w:val="24"/>
          <w:highlight w:val="yellow"/>
        </w:rPr>
        <w:t>Of</w:t>
      </w:r>
      <w:proofErr w:type="gramEnd"/>
      <w:r w:rsidRPr="008506A5">
        <w:rPr>
          <w:rFonts w:ascii="Times New Roman" w:hAnsi="Times New Roman" w:cs="Times New Roman"/>
          <w:sz w:val="24"/>
          <w:szCs w:val="24"/>
          <w:highlight w:val="yellow"/>
        </w:rPr>
        <w:t xml:space="preserve"> Eternal Security</w:t>
      </w:r>
    </w:p>
    <w:p w:rsidR="008506A5" w:rsidRDefault="008506A5" w:rsidP="00860C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506A5" w:rsidRDefault="008419DC" w:rsidP="00860CE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Since, We Study The Bible To Discover Its Truths We Do Not Shy Away From Discussing These Lofty Doctrines. </w:t>
      </w:r>
    </w:p>
    <w:p w:rsidR="008506A5" w:rsidRDefault="008506A5" w:rsidP="00860CE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506A5" w:rsidRDefault="008419DC" w:rsidP="00860CE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It Is Impossible To Deny That Jesus Makes Two Unambiguous – Plain – Clear – Explicit Claims:</w:t>
      </w:r>
    </w:p>
    <w:p w:rsidR="008506A5" w:rsidRDefault="008419DC" w:rsidP="00860CE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456E2">
        <w:rPr>
          <w:rFonts w:ascii="Times New Roman" w:hAnsi="Times New Roman" w:cs="Times New Roman"/>
          <w:b/>
          <w:sz w:val="24"/>
          <w:szCs w:val="24"/>
          <w:highlight w:val="yellow"/>
        </w:rPr>
        <w:t>(Slide 8)</w:t>
      </w:r>
    </w:p>
    <w:p w:rsidR="008506A5" w:rsidRPr="008506A5" w:rsidRDefault="008419DC" w:rsidP="00860CE6">
      <w:pPr>
        <w:spacing w:after="0"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506A5">
        <w:rPr>
          <w:rFonts w:ascii="Times New Roman" w:hAnsi="Times New Roman" w:cs="Times New Roman"/>
          <w:sz w:val="24"/>
          <w:szCs w:val="24"/>
          <w:highlight w:val="yellow"/>
        </w:rPr>
        <w:t>Christ Is The Author And Giver Of Eternal Life.</w:t>
      </w:r>
    </w:p>
    <w:p w:rsidR="008506A5" w:rsidRDefault="008419DC" w:rsidP="00860C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06A5">
        <w:rPr>
          <w:rFonts w:ascii="Times New Roman" w:hAnsi="Times New Roman" w:cs="Times New Roman"/>
          <w:sz w:val="24"/>
          <w:szCs w:val="24"/>
          <w:highlight w:val="yellow"/>
        </w:rPr>
        <w:t>The Father Gives The Son Those, Who Would Have Eternal Life.</w:t>
      </w:r>
    </w:p>
    <w:p w:rsidR="008456E2" w:rsidRDefault="008456E2" w:rsidP="00860C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56E2" w:rsidRDefault="008419DC" w:rsidP="00860CE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8456E2">
        <w:rPr>
          <w:rFonts w:ascii="Times New Roman" w:hAnsi="Times New Roman" w:cs="Times New Roman"/>
          <w:b/>
          <w:sz w:val="24"/>
          <w:szCs w:val="24"/>
          <w:u w:val="single"/>
        </w:rPr>
        <w:t>Before Going Any Further, I Would Like To Ask, What Do You Think Of This Statement From The Lips Of Christ?</w:t>
      </w:r>
    </w:p>
    <w:p w:rsidR="008456E2" w:rsidRDefault="008456E2" w:rsidP="00860CE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419DC" w:rsidRDefault="008419DC" w:rsidP="00860CE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proofErr w:type="spellStart"/>
      <w:r w:rsidRPr="008456E2">
        <w:rPr>
          <w:rFonts w:ascii="Times New Roman" w:hAnsi="Times New Roman" w:cs="Times New Roman"/>
          <w:b/>
          <w:sz w:val="24"/>
          <w:szCs w:val="24"/>
          <w:u w:val="single"/>
          <w:lang w:eastAsia="x-none"/>
        </w:rPr>
        <w:t>Act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x-none"/>
        </w:rPr>
        <w:t>s</w:t>
      </w:r>
      <w:r w:rsidRPr="008456E2">
        <w:rPr>
          <w:rFonts w:ascii="Times New Roman" w:hAnsi="Times New Roman" w:cs="Times New Roman"/>
          <w:b/>
          <w:sz w:val="24"/>
          <w:szCs w:val="24"/>
          <w:u w:val="single"/>
          <w:lang w:eastAsia="x-none"/>
        </w:rPr>
        <w:t>_13:48</w:t>
      </w:r>
      <w:proofErr w:type="spellEnd"/>
      <w:r w:rsidRPr="008456E2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; </w:t>
      </w:r>
      <w:proofErr w:type="spellStart"/>
      <w:r w:rsidRPr="008456E2">
        <w:rPr>
          <w:rFonts w:ascii="Times New Roman" w:hAnsi="Times New Roman" w:cs="Times New Roman"/>
          <w:b/>
          <w:sz w:val="24"/>
          <w:szCs w:val="24"/>
          <w:u w:val="single"/>
          <w:lang w:eastAsia="x-none"/>
        </w:rPr>
        <w:t>Rom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x-none"/>
        </w:rPr>
        <w:t>ans</w:t>
      </w:r>
      <w:r w:rsidRPr="008456E2">
        <w:rPr>
          <w:rFonts w:ascii="Times New Roman" w:hAnsi="Times New Roman" w:cs="Times New Roman"/>
          <w:b/>
          <w:sz w:val="24"/>
          <w:szCs w:val="24"/>
          <w:u w:val="single"/>
          <w:lang w:eastAsia="x-none"/>
        </w:rPr>
        <w:t>_8:29-33</w:t>
      </w:r>
      <w:proofErr w:type="spellEnd"/>
      <w:r w:rsidRPr="008456E2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; </w:t>
      </w:r>
      <w:proofErr w:type="spellStart"/>
      <w:r w:rsidRPr="008456E2">
        <w:rPr>
          <w:rFonts w:ascii="Times New Roman" w:hAnsi="Times New Roman" w:cs="Times New Roman"/>
          <w:b/>
          <w:sz w:val="24"/>
          <w:szCs w:val="24"/>
          <w:u w:val="single"/>
          <w:lang w:eastAsia="x-none"/>
        </w:rPr>
        <w:t>Eph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x-none"/>
        </w:rPr>
        <w:t>esians</w:t>
      </w:r>
      <w:r w:rsidRPr="008456E2">
        <w:rPr>
          <w:rFonts w:ascii="Times New Roman" w:hAnsi="Times New Roman" w:cs="Times New Roman"/>
          <w:b/>
          <w:sz w:val="24"/>
          <w:szCs w:val="24"/>
          <w:u w:val="single"/>
          <w:lang w:eastAsia="x-none"/>
        </w:rPr>
        <w:t>_1:3-6</w:t>
      </w:r>
      <w:proofErr w:type="spellEnd"/>
      <w:r w:rsidRPr="008456E2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; </w:t>
      </w:r>
      <w:r w:rsidRPr="008456E2">
        <w:rPr>
          <w:rFonts w:ascii="Times New Roman" w:hAnsi="Times New Roman" w:cs="Times New Roman"/>
          <w:b/>
          <w:sz w:val="24"/>
          <w:szCs w:val="24"/>
          <w:u w:val="single"/>
          <w:lang w:eastAsia="x-non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x-none"/>
        </w:rPr>
        <w:t xml:space="preserve"> </w:t>
      </w:r>
      <w:proofErr w:type="spellStart"/>
      <w:r w:rsidRPr="008456E2">
        <w:rPr>
          <w:rFonts w:ascii="Times New Roman" w:hAnsi="Times New Roman" w:cs="Times New Roman"/>
          <w:b/>
          <w:sz w:val="24"/>
          <w:szCs w:val="24"/>
          <w:u w:val="single"/>
          <w:lang w:eastAsia="x-none"/>
        </w:rPr>
        <w:t>Th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x-none"/>
        </w:rPr>
        <w:t>essalonians</w:t>
      </w:r>
      <w:r w:rsidRPr="008456E2">
        <w:rPr>
          <w:rFonts w:ascii="Times New Roman" w:hAnsi="Times New Roman" w:cs="Times New Roman"/>
          <w:b/>
          <w:sz w:val="24"/>
          <w:szCs w:val="24"/>
          <w:u w:val="single"/>
          <w:lang w:eastAsia="x-none"/>
        </w:rPr>
        <w:t>_2:13</w:t>
      </w:r>
      <w:proofErr w:type="spellEnd"/>
      <w:r w:rsidRPr="008456E2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; </w:t>
      </w:r>
      <w:proofErr w:type="spellStart"/>
      <w:r w:rsidRPr="008456E2">
        <w:rPr>
          <w:rFonts w:ascii="Times New Roman" w:hAnsi="Times New Roman" w:cs="Times New Roman"/>
          <w:b/>
          <w:sz w:val="24"/>
          <w:szCs w:val="24"/>
          <w:u w:val="single"/>
          <w:lang w:eastAsia="x-none"/>
        </w:rPr>
        <w:t>Tit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x-none"/>
        </w:rPr>
        <w:t>us</w:t>
      </w:r>
      <w:r w:rsidRPr="008456E2">
        <w:rPr>
          <w:rFonts w:ascii="Times New Roman" w:hAnsi="Times New Roman" w:cs="Times New Roman"/>
          <w:b/>
          <w:sz w:val="24"/>
          <w:szCs w:val="24"/>
          <w:u w:val="single"/>
          <w:lang w:eastAsia="x-none"/>
        </w:rPr>
        <w:t>_1:1</w:t>
      </w:r>
      <w:proofErr w:type="spellEnd"/>
      <w:r w:rsidRPr="008456E2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; </w:t>
      </w:r>
    </w:p>
    <w:p w:rsidR="008456E2" w:rsidRDefault="008419DC" w:rsidP="00860CE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eastAsia="x-none"/>
        </w:rPr>
      </w:pPr>
      <w:proofErr w:type="gramStart"/>
      <w:r w:rsidRPr="008456E2">
        <w:rPr>
          <w:rFonts w:ascii="Times New Roman" w:hAnsi="Times New Roman" w:cs="Times New Roman"/>
          <w:b/>
          <w:sz w:val="24"/>
          <w:szCs w:val="24"/>
          <w:u w:val="single"/>
          <w:lang w:eastAsia="x-none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  <w:lang w:eastAsia="x-non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eastAsia="x-none"/>
        </w:rPr>
        <w:t>P</w:t>
      </w:r>
      <w:r w:rsidRPr="008456E2">
        <w:rPr>
          <w:rFonts w:ascii="Times New Roman" w:hAnsi="Times New Roman" w:cs="Times New Roman"/>
          <w:b/>
          <w:sz w:val="24"/>
          <w:szCs w:val="24"/>
          <w:u w:val="single"/>
          <w:lang w:eastAsia="x-none"/>
        </w:rPr>
        <w:t>e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x-none"/>
        </w:rPr>
        <w:t>ter</w:t>
      </w:r>
      <w:r w:rsidRPr="008456E2">
        <w:rPr>
          <w:rFonts w:ascii="Times New Roman" w:hAnsi="Times New Roman" w:cs="Times New Roman"/>
          <w:b/>
          <w:sz w:val="24"/>
          <w:szCs w:val="24"/>
          <w:u w:val="single"/>
          <w:lang w:eastAsia="x-none"/>
        </w:rPr>
        <w:t>_1:2</w:t>
      </w:r>
      <w:proofErr w:type="spellEnd"/>
    </w:p>
    <w:p w:rsidR="008456E2" w:rsidRDefault="008456E2" w:rsidP="00860CE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eastAsia="x-none"/>
        </w:rPr>
      </w:pPr>
    </w:p>
    <w:p w:rsidR="008456E2" w:rsidRDefault="008419DC" w:rsidP="00860CE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hAnsi="Times New Roman" w:cs="Times New Roman"/>
          <w:b/>
          <w:sz w:val="24"/>
          <w:szCs w:val="24"/>
          <w:lang w:eastAsia="x-none"/>
        </w:rPr>
        <w:t>12. We Come Again To This Subject, As It Has Continued To Raise Its Head Throughout Our Study In John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. 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x-none"/>
        </w:rPr>
        <w:t>It Is This Great Question, Which Divides The Christian World:</w:t>
      </w:r>
    </w:p>
    <w:p w:rsidR="006A0D02" w:rsidRPr="006A0D02" w:rsidRDefault="008419DC" w:rsidP="00860CE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highlight w:val="yellow"/>
          <w:lang w:eastAsia="x-none"/>
        </w:rPr>
      </w:pPr>
      <w:r w:rsidRPr="006A0D02">
        <w:rPr>
          <w:rFonts w:ascii="Times New Roman" w:hAnsi="Times New Roman" w:cs="Times New Roman"/>
          <w:b/>
          <w:sz w:val="24"/>
          <w:szCs w:val="24"/>
          <w:highlight w:val="yellow"/>
          <w:lang w:eastAsia="x-none"/>
        </w:rPr>
        <w:t>(Slide 9)</w:t>
      </w:r>
    </w:p>
    <w:p w:rsidR="006A0D02" w:rsidRDefault="008419DC" w:rsidP="00860CE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x-none"/>
        </w:rPr>
      </w:pPr>
      <w:r w:rsidRPr="006A0D02">
        <w:rPr>
          <w:rFonts w:ascii="Times New Roman" w:hAnsi="Times New Roman" w:cs="Times New Roman"/>
          <w:sz w:val="24"/>
          <w:szCs w:val="24"/>
          <w:highlight w:val="yellow"/>
          <w:lang w:eastAsia="x-none"/>
        </w:rPr>
        <w:t xml:space="preserve">“How Much </w:t>
      </w:r>
      <w:proofErr w:type="gramStart"/>
      <w:r w:rsidRPr="006A0D02">
        <w:rPr>
          <w:rFonts w:ascii="Times New Roman" w:hAnsi="Times New Roman" w:cs="Times New Roman"/>
          <w:sz w:val="24"/>
          <w:szCs w:val="24"/>
          <w:highlight w:val="yellow"/>
          <w:lang w:eastAsia="x-none"/>
        </w:rPr>
        <w:t>Of</w:t>
      </w:r>
      <w:proofErr w:type="gramEnd"/>
      <w:r w:rsidRPr="006A0D02">
        <w:rPr>
          <w:rFonts w:ascii="Times New Roman" w:hAnsi="Times New Roman" w:cs="Times New Roman"/>
          <w:sz w:val="24"/>
          <w:szCs w:val="24"/>
          <w:highlight w:val="yellow"/>
          <w:lang w:eastAsia="x-none"/>
        </w:rPr>
        <w:t xml:space="preserve"> Salvation Is The Responsibility Of Man; And How Much Of Salvation Is The Responsibility Of God?”</w:t>
      </w:r>
    </w:p>
    <w:p w:rsidR="008419DC" w:rsidRDefault="008419DC" w:rsidP="00860CE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8419DC" w:rsidRDefault="008419DC" w:rsidP="00860CE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C72A63" w:rsidRDefault="00C72A63" w:rsidP="00860CE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C72A63" w:rsidRPr="00C72A63" w:rsidRDefault="008419DC" w:rsidP="00860CE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lastRenderedPageBreak/>
        <w:t xml:space="preserve">13. </w:t>
      </w:r>
      <w:r w:rsidRPr="00C72A63">
        <w:rPr>
          <w:rFonts w:ascii="Times New Roman" w:hAnsi="Times New Roman" w:cs="Times New Roman"/>
          <w:b/>
          <w:sz w:val="24"/>
          <w:szCs w:val="24"/>
          <w:lang w:eastAsia="x-none"/>
        </w:rPr>
        <w:t>Let’s Look At The Explanation Of This Verse By Different Commentators.</w:t>
      </w:r>
    </w:p>
    <w:p w:rsidR="00C72A63" w:rsidRDefault="008419DC" w:rsidP="00860CE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930046">
        <w:rPr>
          <w:rFonts w:ascii="Times New Roman" w:hAnsi="Times New Roman" w:cs="Times New Roman"/>
          <w:b/>
          <w:sz w:val="24"/>
          <w:szCs w:val="24"/>
          <w:highlight w:val="yellow"/>
          <w:lang w:eastAsia="x-none"/>
        </w:rPr>
        <w:t>(Slide 10)</w:t>
      </w:r>
    </w:p>
    <w:p w:rsidR="00C72A63" w:rsidRPr="00930046" w:rsidRDefault="008419DC" w:rsidP="00860CE6">
      <w:pPr>
        <w:spacing w:after="0" w:line="360" w:lineRule="auto"/>
        <w:rPr>
          <w:rFonts w:ascii="Times New Roman" w:hAnsi="Times New Roman" w:cs="Times New Roman"/>
          <w:color w:val="292F33"/>
          <w:sz w:val="24"/>
          <w:szCs w:val="24"/>
          <w:highlight w:val="yellow"/>
        </w:rPr>
      </w:pPr>
      <w:r w:rsidRPr="00930046">
        <w:rPr>
          <w:rFonts w:ascii="Times New Roman" w:hAnsi="Times New Roman" w:cs="Times New Roman"/>
          <w:color w:val="292F33"/>
          <w:sz w:val="24"/>
          <w:szCs w:val="24"/>
          <w:highlight w:val="yellow"/>
        </w:rPr>
        <w:t>“From The Human Viewpoint, We Receive The Gift Of Eternal Life When We Believe On Jesus Christ</w:t>
      </w:r>
      <w:proofErr w:type="gramStart"/>
      <w:r w:rsidRPr="00930046">
        <w:rPr>
          <w:rFonts w:ascii="Times New Roman" w:hAnsi="Times New Roman" w:cs="Times New Roman"/>
          <w:color w:val="292F33"/>
          <w:sz w:val="24"/>
          <w:szCs w:val="24"/>
          <w:highlight w:val="yellow"/>
        </w:rPr>
        <w:t xml:space="preserve">. </w:t>
      </w:r>
      <w:proofErr w:type="gramEnd"/>
      <w:r w:rsidRPr="00930046">
        <w:rPr>
          <w:rFonts w:ascii="Times New Roman" w:hAnsi="Times New Roman" w:cs="Times New Roman"/>
          <w:color w:val="292F33"/>
          <w:sz w:val="24"/>
          <w:szCs w:val="24"/>
          <w:highlight w:val="yellow"/>
        </w:rPr>
        <w:t>But From The Divine Viewpoint, We Have Already Been Given To The Son In Divine Election</w:t>
      </w:r>
      <w:proofErr w:type="gramStart"/>
      <w:r w:rsidRPr="00930046">
        <w:rPr>
          <w:rFonts w:ascii="Times New Roman" w:hAnsi="Times New Roman" w:cs="Times New Roman"/>
          <w:color w:val="292F33"/>
          <w:sz w:val="24"/>
          <w:szCs w:val="24"/>
          <w:highlight w:val="yellow"/>
        </w:rPr>
        <w:t xml:space="preserve">. </w:t>
      </w:r>
      <w:proofErr w:type="gramEnd"/>
      <w:r w:rsidRPr="00930046">
        <w:rPr>
          <w:rFonts w:ascii="Times New Roman" w:hAnsi="Times New Roman" w:cs="Times New Roman"/>
          <w:color w:val="292F33"/>
          <w:sz w:val="24"/>
          <w:szCs w:val="24"/>
          <w:highlight w:val="yellow"/>
        </w:rPr>
        <w:t>This Is A Mystery That The Human Mind Cannot Fully Understand Or Explain; We Must Accept It By Faith.”</w:t>
      </w:r>
    </w:p>
    <w:p w:rsidR="00930046" w:rsidRPr="00212690" w:rsidRDefault="008419DC" w:rsidP="00930046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highlight w:val="yellow"/>
          <w:lang w:eastAsia="x-none"/>
        </w:rPr>
      </w:pPr>
      <w:r w:rsidRPr="00930046">
        <w:rPr>
          <w:rFonts w:ascii="Times New Roman" w:hAnsi="Times New Roman" w:cs="Times New Roman"/>
          <w:color w:val="292F33"/>
          <w:sz w:val="24"/>
          <w:szCs w:val="24"/>
          <w:highlight w:val="yellow"/>
        </w:rPr>
        <w:t xml:space="preserve">Warren </w:t>
      </w:r>
      <w:proofErr w:type="spellStart"/>
      <w:r w:rsidRPr="00930046">
        <w:rPr>
          <w:rFonts w:ascii="Times New Roman" w:hAnsi="Times New Roman" w:cs="Times New Roman"/>
          <w:color w:val="292F33"/>
          <w:sz w:val="24"/>
          <w:szCs w:val="24"/>
          <w:highlight w:val="yellow"/>
        </w:rPr>
        <w:t>Wiersbe</w:t>
      </w:r>
      <w:proofErr w:type="spellEnd"/>
    </w:p>
    <w:p w:rsidR="00212690" w:rsidRPr="00212690" w:rsidRDefault="00212690" w:rsidP="00212690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  <w:highlight w:val="yellow"/>
          <w:lang w:eastAsia="x-none"/>
        </w:rPr>
      </w:pPr>
    </w:p>
    <w:p w:rsidR="00930046" w:rsidRPr="00212690" w:rsidRDefault="008419DC" w:rsidP="009300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highlight w:val="yellow"/>
          <w:lang w:eastAsia="x-none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lang w:eastAsia="x-none"/>
        </w:rPr>
        <w:t>(Slide 11</w:t>
      </w:r>
      <w:r w:rsidRPr="00212690">
        <w:rPr>
          <w:rFonts w:ascii="Times New Roman" w:hAnsi="Times New Roman" w:cs="Times New Roman"/>
          <w:b/>
          <w:sz w:val="24"/>
          <w:szCs w:val="24"/>
          <w:highlight w:val="yellow"/>
          <w:lang w:eastAsia="x-none"/>
        </w:rPr>
        <w:t>)</w:t>
      </w:r>
    </w:p>
    <w:p w:rsidR="00930046" w:rsidRPr="00212690" w:rsidRDefault="008419DC" w:rsidP="00930046">
      <w:pPr>
        <w:spacing w:after="0" w:line="360" w:lineRule="auto"/>
        <w:rPr>
          <w:rFonts w:ascii="Times New Roman" w:hAnsi="Times New Roman" w:cs="Times New Roman"/>
          <w:sz w:val="24"/>
          <w:szCs w:val="24"/>
          <w:highlight w:val="yellow"/>
          <w:lang w:eastAsia="x-none"/>
        </w:rPr>
      </w:pPr>
      <w:r w:rsidRPr="00212690">
        <w:rPr>
          <w:rFonts w:ascii="Times New Roman" w:hAnsi="Times New Roman" w:cs="Times New Roman"/>
          <w:sz w:val="24"/>
          <w:szCs w:val="24"/>
          <w:highlight w:val="yellow"/>
          <w:lang w:eastAsia="x-none"/>
        </w:rPr>
        <w:t>The Security Of Salvation Rests In The Sovereignty Of God, For God Is The Guarantee That "All" He Has Chosen Will Come To Him For Salvation.</w:t>
      </w:r>
    </w:p>
    <w:p w:rsidR="00212690" w:rsidRDefault="008419DC" w:rsidP="00212690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  <w:highlight w:val="yellow"/>
          <w:lang w:eastAsia="x-none"/>
        </w:rPr>
      </w:pPr>
      <w:r w:rsidRPr="00212690">
        <w:rPr>
          <w:rFonts w:ascii="Times New Roman" w:hAnsi="Times New Roman" w:cs="Times New Roman"/>
          <w:sz w:val="24"/>
          <w:szCs w:val="24"/>
          <w:highlight w:val="yellow"/>
          <w:lang w:eastAsia="x-none"/>
        </w:rPr>
        <w:t xml:space="preserve">John </w:t>
      </w:r>
      <w:proofErr w:type="spellStart"/>
      <w:r w:rsidRPr="00212690">
        <w:rPr>
          <w:rFonts w:ascii="Times New Roman" w:hAnsi="Times New Roman" w:cs="Times New Roman"/>
          <w:sz w:val="24"/>
          <w:szCs w:val="24"/>
          <w:highlight w:val="yellow"/>
          <w:lang w:eastAsia="x-none"/>
        </w:rPr>
        <w:t>Macathur</w:t>
      </w:r>
      <w:proofErr w:type="spellEnd"/>
    </w:p>
    <w:p w:rsidR="00212690" w:rsidRDefault="00212690" w:rsidP="00212690">
      <w:pPr>
        <w:spacing w:after="0" w:line="360" w:lineRule="auto"/>
        <w:rPr>
          <w:rFonts w:ascii="Times New Roman" w:hAnsi="Times New Roman" w:cs="Times New Roman"/>
          <w:sz w:val="24"/>
          <w:szCs w:val="24"/>
          <w:highlight w:val="yellow"/>
          <w:lang w:eastAsia="x-none"/>
        </w:rPr>
      </w:pPr>
    </w:p>
    <w:p w:rsidR="00212690" w:rsidRPr="00212690" w:rsidRDefault="008419DC" w:rsidP="0021269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highlight w:val="yellow"/>
          <w:lang w:eastAsia="x-none"/>
        </w:rPr>
      </w:pPr>
      <w:r w:rsidRPr="00212690">
        <w:rPr>
          <w:rFonts w:ascii="Times New Roman" w:hAnsi="Times New Roman" w:cs="Times New Roman"/>
          <w:b/>
          <w:sz w:val="24"/>
          <w:szCs w:val="24"/>
          <w:highlight w:val="yellow"/>
          <w:lang w:eastAsia="x-none"/>
        </w:rPr>
        <w:t>(Slide 12)</w:t>
      </w:r>
    </w:p>
    <w:p w:rsidR="00212690" w:rsidRPr="00212690" w:rsidRDefault="008419DC" w:rsidP="00212690">
      <w:pPr>
        <w:spacing w:after="0" w:line="360" w:lineRule="auto"/>
        <w:rPr>
          <w:rFonts w:ascii="Times New Roman" w:hAnsi="Times New Roman" w:cs="Times New Roman"/>
          <w:sz w:val="24"/>
          <w:szCs w:val="24"/>
          <w:highlight w:val="yellow"/>
          <w:lang w:eastAsia="x-none"/>
        </w:rPr>
      </w:pPr>
      <w:r w:rsidRPr="00212690">
        <w:rPr>
          <w:rFonts w:ascii="Times New Roman" w:hAnsi="Times New Roman" w:cs="Times New Roman"/>
          <w:sz w:val="24"/>
          <w:szCs w:val="24"/>
          <w:highlight w:val="yellow"/>
          <w:lang w:eastAsia="x-none"/>
        </w:rPr>
        <w:t>“The “Giving” Could Refer To A Divine Election That Precedes The “</w:t>
      </w:r>
      <w:proofErr w:type="gramStart"/>
      <w:r w:rsidRPr="00212690">
        <w:rPr>
          <w:rFonts w:ascii="Times New Roman" w:hAnsi="Times New Roman" w:cs="Times New Roman"/>
          <w:sz w:val="24"/>
          <w:szCs w:val="24"/>
          <w:highlight w:val="yellow"/>
          <w:lang w:eastAsia="x-none"/>
        </w:rPr>
        <w:t>Coming,”</w:t>
      </w:r>
      <w:proofErr w:type="gramEnd"/>
      <w:r w:rsidRPr="00212690">
        <w:rPr>
          <w:rFonts w:ascii="Times New Roman" w:hAnsi="Times New Roman" w:cs="Times New Roman"/>
          <w:sz w:val="24"/>
          <w:szCs w:val="24"/>
          <w:highlight w:val="yellow"/>
          <w:lang w:eastAsia="x-none"/>
        </w:rPr>
        <w:t xml:space="preserve"> Or To The Certain Reception Of Jesus By Those Who Genuinely Seek The One True God.”</w:t>
      </w:r>
    </w:p>
    <w:p w:rsidR="00212690" w:rsidRPr="00212690" w:rsidRDefault="008419DC" w:rsidP="00212690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  <w:highlight w:val="yellow"/>
          <w:lang w:eastAsia="x-none"/>
        </w:rPr>
      </w:pPr>
      <w:r w:rsidRPr="00212690">
        <w:rPr>
          <w:rFonts w:ascii="Times New Roman" w:hAnsi="Times New Roman" w:cs="Times New Roman"/>
          <w:sz w:val="24"/>
          <w:szCs w:val="24"/>
          <w:highlight w:val="yellow"/>
          <w:lang w:eastAsia="x-none"/>
        </w:rPr>
        <w:t>The Moody Bible Commentary</w:t>
      </w:r>
      <w:r w:rsidRPr="00212690">
        <w:rPr>
          <w:rFonts w:ascii="Times New Roman" w:hAnsi="Times New Roman" w:cs="Times New Roman"/>
          <w:sz w:val="24"/>
          <w:szCs w:val="24"/>
          <w:highlight w:val="yellow"/>
          <w:lang w:eastAsia="x-none"/>
        </w:rPr>
        <w:tab/>
      </w:r>
    </w:p>
    <w:p w:rsidR="00C72A63" w:rsidRDefault="00C72A63" w:rsidP="00860C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2690" w:rsidRDefault="008419DC" w:rsidP="00860CE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Pr="00D8137C">
        <w:rPr>
          <w:rFonts w:ascii="Times New Roman" w:hAnsi="Times New Roman" w:cs="Times New Roman"/>
          <w:b/>
          <w:sz w:val="24"/>
          <w:szCs w:val="24"/>
          <w:u w:val="single"/>
        </w:rPr>
        <w:t>The Question Is, Does All This Matter; An If So, What Difference Does It Make</w:t>
      </w:r>
      <w:proofErr w:type="gramStart"/>
      <w:r w:rsidRPr="00D8137C">
        <w:rPr>
          <w:rFonts w:ascii="Times New Roman" w:hAnsi="Times New Roman" w:cs="Times New Roman"/>
          <w:b/>
          <w:sz w:val="24"/>
          <w:szCs w:val="24"/>
          <w:u w:val="single"/>
        </w:rPr>
        <w:t>?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What Does Our Evangelism – Our Prayer For The Lost – Really Matter?</w:t>
      </w:r>
    </w:p>
    <w:p w:rsidR="00FC524F" w:rsidRPr="008A1E55" w:rsidRDefault="008419DC" w:rsidP="00860CE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8A1E55">
        <w:rPr>
          <w:rFonts w:ascii="Times New Roman" w:hAnsi="Times New Roman" w:cs="Times New Roman"/>
          <w:b/>
          <w:sz w:val="24"/>
          <w:szCs w:val="24"/>
          <w:highlight w:val="yellow"/>
        </w:rPr>
        <w:t>(Slide 13)</w:t>
      </w:r>
    </w:p>
    <w:p w:rsidR="00897DA7" w:rsidRPr="008A1E55" w:rsidRDefault="008419DC" w:rsidP="008A1E5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8A1E55">
        <w:rPr>
          <w:rFonts w:ascii="Times New Roman" w:hAnsi="Times New Roman" w:cs="Times New Roman"/>
          <w:sz w:val="24"/>
          <w:szCs w:val="24"/>
          <w:highlight w:val="yellow"/>
        </w:rPr>
        <w:t>Isaiah 6:9-13</w:t>
      </w:r>
    </w:p>
    <w:p w:rsidR="00897DA7" w:rsidRPr="008A1E55" w:rsidRDefault="008419DC" w:rsidP="008A1E5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1E55">
        <w:rPr>
          <w:rFonts w:ascii="Times New Roman" w:hAnsi="Times New Roman" w:cs="Times New Roman"/>
          <w:sz w:val="24"/>
          <w:szCs w:val="24"/>
          <w:highlight w:val="yellow"/>
        </w:rPr>
        <w:t>Acts 13:47-48</w:t>
      </w:r>
    </w:p>
    <w:p w:rsidR="00FA354F" w:rsidRPr="00936DFA" w:rsidRDefault="00FA354F" w:rsidP="00860C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61A8" w:rsidRPr="002661A8" w:rsidRDefault="002661A8" w:rsidP="00860CE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60CE6" w:rsidRPr="00FE6DBD" w:rsidRDefault="00860CE6" w:rsidP="00FE6D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E6DBD" w:rsidRDefault="00FE6DBD" w:rsidP="00FE6DB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DBD" w:rsidRPr="00107830" w:rsidRDefault="00FE6DBD" w:rsidP="0010783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07830" w:rsidRDefault="00107830" w:rsidP="0010783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07830" w:rsidRPr="009A70CC" w:rsidRDefault="00107830" w:rsidP="001078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3864" w:rsidRPr="008B7BE3" w:rsidRDefault="00333864" w:rsidP="001575A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33864" w:rsidRPr="008B7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74F1B"/>
    <w:multiLevelType w:val="hybridMultilevel"/>
    <w:tmpl w:val="AF72570A"/>
    <w:lvl w:ilvl="0" w:tplc="47D29AF2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E5530"/>
    <w:multiLevelType w:val="hybridMultilevel"/>
    <w:tmpl w:val="B762B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8131F"/>
    <w:multiLevelType w:val="hybridMultilevel"/>
    <w:tmpl w:val="733AD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63A47"/>
    <w:multiLevelType w:val="hybridMultilevel"/>
    <w:tmpl w:val="E2F67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46FED"/>
    <w:multiLevelType w:val="hybridMultilevel"/>
    <w:tmpl w:val="4DD43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45700"/>
    <w:multiLevelType w:val="hybridMultilevel"/>
    <w:tmpl w:val="66E4B4E2"/>
    <w:lvl w:ilvl="0" w:tplc="0BDA2262">
      <w:start w:val="13"/>
      <w:numFmt w:val="bullet"/>
      <w:lvlText w:val="-"/>
      <w:lvlJc w:val="left"/>
      <w:pPr>
        <w:ind w:left="720" w:hanging="360"/>
      </w:pPr>
      <w:rPr>
        <w:rFonts w:ascii="Georgia" w:eastAsiaTheme="minorHAnsi" w:hAnsi="Georgia" w:cs="Georgia" w:hint="default"/>
        <w:b w:val="0"/>
        <w:color w:val="292F33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A5A33"/>
    <w:multiLevelType w:val="hybridMultilevel"/>
    <w:tmpl w:val="B846F70A"/>
    <w:lvl w:ilvl="0" w:tplc="49BC093C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DE"/>
    <w:rsid w:val="00050B2B"/>
    <w:rsid w:val="000C30B5"/>
    <w:rsid w:val="00107830"/>
    <w:rsid w:val="00112672"/>
    <w:rsid w:val="00134964"/>
    <w:rsid w:val="001575A9"/>
    <w:rsid w:val="00166CDE"/>
    <w:rsid w:val="00166F2C"/>
    <w:rsid w:val="00182CF4"/>
    <w:rsid w:val="001A6DE5"/>
    <w:rsid w:val="00212690"/>
    <w:rsid w:val="00234B9A"/>
    <w:rsid w:val="002445B9"/>
    <w:rsid w:val="002661A8"/>
    <w:rsid w:val="00280FB0"/>
    <w:rsid w:val="002D2A0D"/>
    <w:rsid w:val="002E4954"/>
    <w:rsid w:val="00333864"/>
    <w:rsid w:val="003A7E22"/>
    <w:rsid w:val="003C2E7C"/>
    <w:rsid w:val="00462547"/>
    <w:rsid w:val="004B3D5B"/>
    <w:rsid w:val="004E4A1A"/>
    <w:rsid w:val="0057710F"/>
    <w:rsid w:val="005A4246"/>
    <w:rsid w:val="005B7138"/>
    <w:rsid w:val="005D0443"/>
    <w:rsid w:val="006239D7"/>
    <w:rsid w:val="006365AA"/>
    <w:rsid w:val="0066187C"/>
    <w:rsid w:val="0067038B"/>
    <w:rsid w:val="006A0D02"/>
    <w:rsid w:val="006F7BBE"/>
    <w:rsid w:val="00765342"/>
    <w:rsid w:val="00782C46"/>
    <w:rsid w:val="007A05D2"/>
    <w:rsid w:val="007B437A"/>
    <w:rsid w:val="008107C9"/>
    <w:rsid w:val="008419DC"/>
    <w:rsid w:val="008456E2"/>
    <w:rsid w:val="008506A5"/>
    <w:rsid w:val="00860CE6"/>
    <w:rsid w:val="00897DA7"/>
    <w:rsid w:val="008A1E55"/>
    <w:rsid w:val="008B78B1"/>
    <w:rsid w:val="008B7BE3"/>
    <w:rsid w:val="00925D5D"/>
    <w:rsid w:val="00930046"/>
    <w:rsid w:val="00936DFA"/>
    <w:rsid w:val="00940146"/>
    <w:rsid w:val="00944A1D"/>
    <w:rsid w:val="009514AA"/>
    <w:rsid w:val="009725B9"/>
    <w:rsid w:val="00984875"/>
    <w:rsid w:val="009A407E"/>
    <w:rsid w:val="009A70CC"/>
    <w:rsid w:val="009C0DE4"/>
    <w:rsid w:val="00A04853"/>
    <w:rsid w:val="00A562FE"/>
    <w:rsid w:val="00A97C19"/>
    <w:rsid w:val="00AD58E5"/>
    <w:rsid w:val="00AE5937"/>
    <w:rsid w:val="00AE59D6"/>
    <w:rsid w:val="00C0656D"/>
    <w:rsid w:val="00C16F1E"/>
    <w:rsid w:val="00C17194"/>
    <w:rsid w:val="00C55A49"/>
    <w:rsid w:val="00C64CD2"/>
    <w:rsid w:val="00C72A63"/>
    <w:rsid w:val="00C9163A"/>
    <w:rsid w:val="00C94149"/>
    <w:rsid w:val="00CB1BAA"/>
    <w:rsid w:val="00CD471F"/>
    <w:rsid w:val="00D44C5E"/>
    <w:rsid w:val="00D8137C"/>
    <w:rsid w:val="00D851E4"/>
    <w:rsid w:val="00D95E80"/>
    <w:rsid w:val="00DC696E"/>
    <w:rsid w:val="00E111D9"/>
    <w:rsid w:val="00E876FE"/>
    <w:rsid w:val="00E95903"/>
    <w:rsid w:val="00EC1C0C"/>
    <w:rsid w:val="00EE2F34"/>
    <w:rsid w:val="00F26B6C"/>
    <w:rsid w:val="00F56ADF"/>
    <w:rsid w:val="00FA354F"/>
    <w:rsid w:val="00FC524F"/>
    <w:rsid w:val="00FE6DBD"/>
    <w:rsid w:val="00FE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F84001-AF51-4660-8A0B-6BE623BE8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F26B6C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E11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2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Kirby Jones</dc:creator>
  <cp:keywords/>
  <dc:description/>
  <cp:lastModifiedBy>Kirby Jones</cp:lastModifiedBy>
  <cp:revision>3</cp:revision>
  <dcterms:created xsi:type="dcterms:W3CDTF">2020-01-06T10:05:00Z</dcterms:created>
  <dcterms:modified xsi:type="dcterms:W3CDTF">2020-01-06T10:09:00Z</dcterms:modified>
</cp:coreProperties>
</file>